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22" w:rsidRDefault="005C7122" w:rsidP="005C7122">
      <w:pPr>
        <w:jc w:val="right"/>
        <w:rPr>
          <w:rFonts w:ascii="Times New Roman" w:hAnsi="Times New Roman" w:cs="Times New Roman"/>
          <w:b/>
          <w:bCs/>
          <w:sz w:val="24"/>
        </w:rPr>
      </w:pPr>
      <w:bookmarkStart w:id="0" w:name="_GoBack"/>
      <w:bookmarkEnd w:id="0"/>
    </w:p>
    <w:tbl>
      <w:tblPr>
        <w:tblW w:w="0" w:type="auto"/>
        <w:tblLook w:val="01E0" w:firstRow="1" w:lastRow="1" w:firstColumn="1" w:lastColumn="1" w:noHBand="0" w:noVBand="0"/>
      </w:tblPr>
      <w:tblGrid>
        <w:gridCol w:w="4788"/>
        <w:gridCol w:w="4788"/>
      </w:tblGrid>
      <w:tr w:rsidR="005C7122" w:rsidRPr="00DD6026" w:rsidTr="00DD6026">
        <w:tc>
          <w:tcPr>
            <w:tcW w:w="4788" w:type="dxa"/>
            <w:shd w:val="clear" w:color="auto" w:fill="auto"/>
          </w:tcPr>
          <w:p w:rsidR="005C7122" w:rsidRPr="00DD6026" w:rsidRDefault="005C7122" w:rsidP="005C7122">
            <w:pPr>
              <w:rPr>
                <w:rFonts w:ascii="Arial Bold" w:hAnsi="Arial Bold" w:cs="Times New Roman"/>
                <w:b/>
                <w:bCs/>
                <w:sz w:val="20"/>
              </w:rPr>
            </w:pPr>
            <w:r w:rsidRPr="00DD6026">
              <w:rPr>
                <w:rFonts w:ascii="Arial Bold" w:hAnsi="Arial Bold" w:cs="Times New Roman"/>
                <w:b/>
                <w:bCs/>
                <w:sz w:val="20"/>
              </w:rPr>
              <w:t>For Immediate Release</w:t>
            </w:r>
          </w:p>
          <w:p w:rsidR="005C7122" w:rsidRPr="00DD6026" w:rsidRDefault="005C7122" w:rsidP="005C7122">
            <w:pPr>
              <w:rPr>
                <w:rFonts w:ascii="Arial Bold" w:hAnsi="Arial Bold" w:cs="Times New Roman"/>
                <w:b/>
                <w:bCs/>
                <w:sz w:val="20"/>
              </w:rPr>
            </w:pPr>
          </w:p>
        </w:tc>
        <w:tc>
          <w:tcPr>
            <w:tcW w:w="4788" w:type="dxa"/>
            <w:shd w:val="clear" w:color="auto" w:fill="auto"/>
          </w:tcPr>
          <w:p w:rsidR="00DF2006" w:rsidRPr="00DD6026" w:rsidRDefault="007353E4" w:rsidP="00DD6026">
            <w:pPr>
              <w:jc w:val="right"/>
              <w:rPr>
                <w:rFonts w:ascii="Arial Bold" w:hAnsi="Arial Bold" w:cs="Times New Roman"/>
                <w:b/>
                <w:bCs/>
                <w:sz w:val="20"/>
              </w:rPr>
            </w:pPr>
            <w:r>
              <w:rPr>
                <w:rFonts w:ascii="Arial Bold" w:hAnsi="Arial Bold" w:cs="Times New Roman"/>
                <w:b/>
                <w:bCs/>
                <w:sz w:val="20"/>
              </w:rPr>
              <w:t>Melissa Gale</w:t>
            </w:r>
          </w:p>
          <w:p w:rsidR="00DF2006" w:rsidRDefault="00DF2006" w:rsidP="00DD6026">
            <w:pPr>
              <w:jc w:val="right"/>
              <w:rPr>
                <w:rFonts w:ascii="Arial Bold" w:hAnsi="Arial Bold" w:cs="Times New Roman"/>
                <w:b/>
                <w:bCs/>
                <w:sz w:val="20"/>
              </w:rPr>
            </w:pPr>
            <w:r w:rsidRPr="00DD6026">
              <w:rPr>
                <w:rFonts w:ascii="Arial Bold" w:hAnsi="Arial Bold" w:cs="Times New Roman"/>
                <w:b/>
                <w:bCs/>
                <w:sz w:val="20"/>
              </w:rPr>
              <w:t>512-438-3</w:t>
            </w:r>
            <w:r w:rsidR="007353E4">
              <w:rPr>
                <w:rFonts w:ascii="Arial Bold" w:hAnsi="Arial Bold" w:cs="Times New Roman"/>
                <w:b/>
                <w:bCs/>
                <w:sz w:val="20"/>
              </w:rPr>
              <w:t>504</w:t>
            </w:r>
          </w:p>
          <w:p w:rsidR="005C7122" w:rsidRPr="00DD6026" w:rsidRDefault="005C7122" w:rsidP="007353E4">
            <w:pPr>
              <w:jc w:val="right"/>
              <w:rPr>
                <w:rFonts w:ascii="Arial Bold" w:hAnsi="Arial Bold" w:cs="Times New Roman"/>
                <w:b/>
                <w:bCs/>
                <w:sz w:val="20"/>
              </w:rPr>
            </w:pPr>
          </w:p>
        </w:tc>
      </w:tr>
    </w:tbl>
    <w:p w:rsidR="005C7122" w:rsidRDefault="005C7122" w:rsidP="005C7122">
      <w:pPr>
        <w:jc w:val="right"/>
        <w:rPr>
          <w:rFonts w:ascii="Times New Roman" w:hAnsi="Times New Roman" w:cs="Times New Roman"/>
          <w:b/>
          <w:bCs/>
          <w:sz w:val="24"/>
        </w:rPr>
      </w:pPr>
    </w:p>
    <w:p w:rsidR="007353E4" w:rsidRDefault="00404D00" w:rsidP="00404D00">
      <w:pPr>
        <w:jc w:val="center"/>
        <w:rPr>
          <w:rFonts w:ascii="Times New Roman" w:hAnsi="Times New Roman" w:cs="Times New Roman"/>
          <w:b/>
          <w:bCs/>
          <w:sz w:val="24"/>
        </w:rPr>
      </w:pPr>
      <w:r>
        <w:rPr>
          <w:rFonts w:ascii="Times New Roman" w:hAnsi="Times New Roman" w:cs="Times New Roman"/>
          <w:b/>
          <w:bCs/>
          <w:sz w:val="24"/>
        </w:rPr>
        <w:t xml:space="preserve">Texas Department of Aging and Disability Services </w:t>
      </w:r>
      <w:r w:rsidR="007353E4">
        <w:rPr>
          <w:rFonts w:ascii="Times New Roman" w:hAnsi="Times New Roman" w:cs="Times New Roman"/>
          <w:b/>
          <w:bCs/>
          <w:sz w:val="24"/>
        </w:rPr>
        <w:t>Presents ‘Vision’ Award to Cigna</w:t>
      </w:r>
    </w:p>
    <w:p w:rsidR="007353E4" w:rsidRDefault="007353E4" w:rsidP="007353E4">
      <w:pPr>
        <w:rPr>
          <w:rFonts w:ascii="Times New Roman" w:hAnsi="Times New Roman" w:cs="Times New Roman"/>
          <w:b/>
          <w:bCs/>
          <w:sz w:val="24"/>
        </w:rPr>
      </w:pPr>
    </w:p>
    <w:p w:rsidR="007353E4" w:rsidRDefault="00404D00" w:rsidP="007353E4">
      <w:pPr>
        <w:rPr>
          <w:rFonts w:ascii="Times New Roman" w:hAnsi="Times New Roman" w:cs="Times New Roman"/>
          <w:bCs/>
          <w:sz w:val="24"/>
        </w:rPr>
      </w:pPr>
      <w:r>
        <w:rPr>
          <w:rFonts w:ascii="Times New Roman" w:hAnsi="Times New Roman" w:cs="Times New Roman"/>
          <w:b/>
          <w:bCs/>
          <w:sz w:val="24"/>
        </w:rPr>
        <w:t xml:space="preserve">AUSTIN – September </w:t>
      </w:r>
      <w:r w:rsidR="006E20BD">
        <w:rPr>
          <w:rFonts w:ascii="Times New Roman" w:hAnsi="Times New Roman" w:cs="Times New Roman"/>
          <w:b/>
          <w:bCs/>
          <w:sz w:val="24"/>
        </w:rPr>
        <w:t>17</w:t>
      </w:r>
      <w:r>
        <w:rPr>
          <w:rFonts w:ascii="Times New Roman" w:hAnsi="Times New Roman" w:cs="Times New Roman"/>
          <w:b/>
          <w:bCs/>
          <w:sz w:val="24"/>
        </w:rPr>
        <w:t>, 2015</w:t>
      </w:r>
      <w:r w:rsidR="007353E4">
        <w:rPr>
          <w:rFonts w:ascii="Times New Roman" w:hAnsi="Times New Roman" w:cs="Times New Roman"/>
          <w:b/>
          <w:bCs/>
          <w:sz w:val="24"/>
        </w:rPr>
        <w:t xml:space="preserve"> ― </w:t>
      </w:r>
      <w:r w:rsidR="007353E4">
        <w:rPr>
          <w:rFonts w:ascii="Times New Roman" w:hAnsi="Times New Roman" w:cs="Times New Roman"/>
          <w:bCs/>
          <w:sz w:val="24"/>
        </w:rPr>
        <w:t xml:space="preserve">The Texas Department of Aging and Disability Services (DADS) is proud to announce the recipients of </w:t>
      </w:r>
      <w:r>
        <w:rPr>
          <w:rFonts w:ascii="Times New Roman" w:hAnsi="Times New Roman" w:cs="Times New Roman"/>
          <w:bCs/>
          <w:sz w:val="24"/>
        </w:rPr>
        <w:t xml:space="preserve">its </w:t>
      </w:r>
      <w:r w:rsidR="007353E4">
        <w:rPr>
          <w:rFonts w:ascii="Times New Roman" w:hAnsi="Times New Roman" w:cs="Times New Roman"/>
          <w:bCs/>
          <w:sz w:val="24"/>
        </w:rPr>
        <w:t>9</w:t>
      </w:r>
      <w:r w:rsidR="007353E4">
        <w:rPr>
          <w:rFonts w:ascii="Times New Roman" w:hAnsi="Times New Roman" w:cs="Times New Roman"/>
          <w:bCs/>
          <w:sz w:val="24"/>
          <w:vertAlign w:val="superscript"/>
        </w:rPr>
        <w:t>th</w:t>
      </w:r>
      <w:r w:rsidR="006E20BD">
        <w:rPr>
          <w:rFonts w:ascii="Times New Roman" w:hAnsi="Times New Roman" w:cs="Times New Roman"/>
          <w:bCs/>
          <w:sz w:val="24"/>
        </w:rPr>
        <w:t xml:space="preserve"> annual Vision Awards which honor </w:t>
      </w:r>
      <w:r w:rsidR="007353E4">
        <w:rPr>
          <w:rFonts w:ascii="Times New Roman" w:hAnsi="Times New Roman" w:cs="Times New Roman"/>
          <w:bCs/>
          <w:sz w:val="24"/>
        </w:rPr>
        <w:t>volunteers and partners who give their time and talents to enrich the lives of older Texans and peop</w:t>
      </w:r>
      <w:r w:rsidR="006E20BD">
        <w:rPr>
          <w:rFonts w:ascii="Times New Roman" w:hAnsi="Times New Roman" w:cs="Times New Roman"/>
          <w:bCs/>
          <w:sz w:val="24"/>
        </w:rPr>
        <w:t xml:space="preserve">le with physical or intellectual </w:t>
      </w:r>
      <w:r w:rsidR="007353E4">
        <w:rPr>
          <w:rFonts w:ascii="Times New Roman" w:hAnsi="Times New Roman" w:cs="Times New Roman"/>
          <w:bCs/>
          <w:sz w:val="24"/>
        </w:rPr>
        <w:t>disabilities.</w:t>
      </w:r>
    </w:p>
    <w:p w:rsidR="007353E4" w:rsidRDefault="007353E4" w:rsidP="007353E4">
      <w:pPr>
        <w:rPr>
          <w:rFonts w:ascii="Times New Roman" w:hAnsi="Times New Roman" w:cs="Times New Roman"/>
          <w:bCs/>
          <w:sz w:val="24"/>
        </w:rPr>
      </w:pPr>
    </w:p>
    <w:p w:rsidR="00D33C24" w:rsidRDefault="007353E4" w:rsidP="00D33C24">
      <w:pPr>
        <w:pStyle w:val="NoSpacing"/>
        <w:rPr>
          <w:rFonts w:ascii="Times New Roman" w:hAnsi="Times New Roman" w:cs="Times New Roman"/>
          <w:sz w:val="24"/>
        </w:rPr>
      </w:pPr>
      <w:r>
        <w:rPr>
          <w:rFonts w:ascii="Times New Roman" w:hAnsi="Times New Roman" w:cs="Times New Roman"/>
          <w:sz w:val="24"/>
        </w:rPr>
        <w:t xml:space="preserve">This year’s “Partner Appreciation Award” is presented to Cigna, major sponsor and statewide partner of the </w:t>
      </w:r>
      <w:proofErr w:type="spellStart"/>
      <w:r>
        <w:rPr>
          <w:rFonts w:ascii="Times New Roman" w:hAnsi="Times New Roman" w:cs="Times New Roman"/>
          <w:sz w:val="24"/>
        </w:rPr>
        <w:t>Texercise</w:t>
      </w:r>
      <w:proofErr w:type="spellEnd"/>
      <w:r>
        <w:rPr>
          <w:rFonts w:ascii="Times New Roman" w:hAnsi="Times New Roman" w:cs="Times New Roman"/>
          <w:sz w:val="24"/>
        </w:rPr>
        <w:t xml:space="preserve"> and Age Well Live Well programs. Cigna has provided volunteer support and resources to help advance awareness of DADS wellness programs throughout Texas. Through their efforts </w:t>
      </w:r>
      <w:r w:rsidR="00F67A4C">
        <w:rPr>
          <w:rFonts w:ascii="Times New Roman" w:hAnsi="Times New Roman" w:cs="Times New Roman"/>
          <w:sz w:val="24"/>
        </w:rPr>
        <w:t xml:space="preserve">Cigna </w:t>
      </w:r>
      <w:r>
        <w:rPr>
          <w:rFonts w:ascii="Times New Roman" w:hAnsi="Times New Roman" w:cs="Times New Roman"/>
          <w:sz w:val="24"/>
        </w:rPr>
        <w:t xml:space="preserve">helped educate and motivate Texans to engage in healthier activities and make important lifestyle changes. </w:t>
      </w:r>
    </w:p>
    <w:p w:rsidR="00835DA0" w:rsidRDefault="00835DA0" w:rsidP="00D33C24">
      <w:pPr>
        <w:pStyle w:val="NoSpacing"/>
        <w:rPr>
          <w:rFonts w:ascii="Arial" w:hAnsi="Arial" w:cs="Arial"/>
          <w:sz w:val="20"/>
          <w:szCs w:val="20"/>
        </w:rPr>
      </w:pPr>
    </w:p>
    <w:p w:rsidR="00D33C24" w:rsidRPr="00EC4768" w:rsidRDefault="00D33C24" w:rsidP="00D33C24">
      <w:pPr>
        <w:pStyle w:val="NoSpacing"/>
        <w:rPr>
          <w:rFonts w:ascii="Times New Roman" w:hAnsi="Times New Roman" w:cs="Times New Roman"/>
          <w:sz w:val="24"/>
          <w:szCs w:val="24"/>
        </w:rPr>
      </w:pPr>
      <w:r w:rsidRPr="0052391D">
        <w:rPr>
          <w:rFonts w:ascii="Times New Roman" w:hAnsi="Times New Roman" w:cs="Times New Roman"/>
          <w:sz w:val="24"/>
          <w:szCs w:val="24"/>
        </w:rPr>
        <w:t>“In Texas and around the world, we have seen the best way to help people achieve their personal health goals starts with looking at the whole individual. By matching the best tools and services with a person’s abilities, we can make a measurable impact on their health and productivity</w:t>
      </w:r>
      <w:r w:rsidRPr="0052391D">
        <w:rPr>
          <w:rFonts w:ascii="Times New Roman" w:eastAsia="Times New Roman" w:hAnsi="Times New Roman" w:cs="Times New Roman"/>
          <w:color w:val="000000"/>
          <w:sz w:val="24"/>
          <w:szCs w:val="24"/>
        </w:rPr>
        <w:t xml:space="preserve">,” said </w:t>
      </w:r>
      <w:r w:rsidR="00E94DE5" w:rsidRPr="0052391D">
        <w:rPr>
          <w:rFonts w:ascii="Times New Roman" w:hAnsi="Times New Roman" w:cs="Times New Roman"/>
          <w:sz w:val="24"/>
          <w:szCs w:val="24"/>
        </w:rPr>
        <w:t>Mike Koehler, president for Cigna in South Texas</w:t>
      </w:r>
      <w:r w:rsidRPr="0052391D">
        <w:rPr>
          <w:rFonts w:ascii="Times New Roman" w:hAnsi="Times New Roman" w:cs="Times New Roman"/>
          <w:sz w:val="24"/>
          <w:szCs w:val="24"/>
        </w:rPr>
        <w:t>. “</w:t>
      </w:r>
      <w:r w:rsidRPr="0052391D">
        <w:rPr>
          <w:rFonts w:ascii="Times New Roman" w:eastAsia="Times New Roman" w:hAnsi="Times New Roman" w:cs="Times New Roman"/>
          <w:color w:val="000000"/>
          <w:sz w:val="24"/>
          <w:szCs w:val="24"/>
        </w:rPr>
        <w:t>We carry this approach through to our partnerships within the community we serve. Working with DADS, we’ve been able to make a greater difference in the lives of more seniors and individuals with disabilities in Texas.”</w:t>
      </w:r>
    </w:p>
    <w:p w:rsidR="00F67A4C" w:rsidRDefault="00F67A4C" w:rsidP="007353E4">
      <w:pPr>
        <w:rPr>
          <w:rFonts w:ascii="Times New Roman" w:hAnsi="Times New Roman" w:cs="Times New Roman"/>
          <w:sz w:val="24"/>
        </w:rPr>
      </w:pPr>
    </w:p>
    <w:p w:rsidR="006E20BD" w:rsidRDefault="007353E4" w:rsidP="007353E4">
      <w:pPr>
        <w:rPr>
          <w:rFonts w:ascii="Times New Roman" w:hAnsi="Times New Roman" w:cs="Times New Roman"/>
          <w:sz w:val="24"/>
        </w:rPr>
      </w:pPr>
      <w:r>
        <w:rPr>
          <w:rFonts w:ascii="Times New Roman" w:hAnsi="Times New Roman" w:cs="Times New Roman"/>
          <w:sz w:val="24"/>
        </w:rPr>
        <w:t xml:space="preserve">“Thanks to the efforts of these volunteers and partners, DADS is able to enhance services and help </w:t>
      </w:r>
      <w:r w:rsidRPr="00704D05">
        <w:rPr>
          <w:rFonts w:ascii="Times New Roman" w:hAnsi="Times New Roman" w:cs="Times New Roman"/>
          <w:sz w:val="24"/>
        </w:rPr>
        <w:t>thousands</w:t>
      </w:r>
      <w:r>
        <w:rPr>
          <w:rFonts w:ascii="Times New Roman" w:hAnsi="Times New Roman" w:cs="Times New Roman"/>
          <w:sz w:val="24"/>
        </w:rPr>
        <w:t xml:space="preserve"> of aging </w:t>
      </w:r>
      <w:r w:rsidR="00D33A5D">
        <w:rPr>
          <w:rFonts w:ascii="Times New Roman" w:hAnsi="Times New Roman" w:cs="Times New Roman"/>
          <w:sz w:val="24"/>
        </w:rPr>
        <w:t xml:space="preserve">Texans and people with </w:t>
      </w:r>
      <w:r>
        <w:rPr>
          <w:rFonts w:ascii="Times New Roman" w:hAnsi="Times New Roman" w:cs="Times New Roman"/>
          <w:sz w:val="24"/>
        </w:rPr>
        <w:t xml:space="preserve">disabilities live with greater dignity, wellness and choice. This award honors all they do,” said DADS Commissioner Jon </w:t>
      </w:r>
      <w:proofErr w:type="spellStart"/>
      <w:r>
        <w:rPr>
          <w:rFonts w:ascii="Times New Roman" w:hAnsi="Times New Roman" w:cs="Times New Roman"/>
          <w:sz w:val="24"/>
        </w:rPr>
        <w:t>Weizenbaum</w:t>
      </w:r>
      <w:proofErr w:type="spellEnd"/>
      <w:r>
        <w:rPr>
          <w:rFonts w:ascii="Times New Roman" w:hAnsi="Times New Roman" w:cs="Times New Roman"/>
          <w:sz w:val="24"/>
        </w:rPr>
        <w:t xml:space="preserve">. </w:t>
      </w:r>
    </w:p>
    <w:p w:rsidR="00F67A4C" w:rsidRDefault="007353E4" w:rsidP="007353E4">
      <w:pPr>
        <w:rPr>
          <w:rFonts w:ascii="Times New Roman" w:hAnsi="Times New Roman" w:cs="Times New Roman"/>
          <w:sz w:val="24"/>
        </w:rPr>
      </w:pPr>
      <w:r>
        <w:rPr>
          <w:rFonts w:ascii="Times New Roman" w:hAnsi="Times New Roman" w:cs="Times New Roman"/>
          <w:sz w:val="24"/>
        </w:rPr>
        <w:t xml:space="preserve"> </w:t>
      </w:r>
    </w:p>
    <w:p w:rsidR="006E20BD" w:rsidRDefault="006E20BD" w:rsidP="006E20BD">
      <w:pPr>
        <w:rPr>
          <w:rFonts w:ascii="Times New Roman" w:hAnsi="Times New Roman" w:cs="Times New Roman"/>
          <w:sz w:val="24"/>
        </w:rPr>
      </w:pPr>
      <w:r>
        <w:rPr>
          <w:rFonts w:ascii="Times New Roman" w:hAnsi="Times New Roman" w:cs="Times New Roman"/>
          <w:sz w:val="24"/>
        </w:rPr>
        <w:t>DADS will honor all of this year’s Vision Award winners Thursday during the annual ceremony in Austin. Media are welcome and encouraged to attend. Details are below.</w:t>
      </w:r>
    </w:p>
    <w:p w:rsidR="006E20BD" w:rsidRDefault="006E20BD" w:rsidP="006E20BD">
      <w:pPr>
        <w:rPr>
          <w:rFonts w:ascii="Times New Roman" w:hAnsi="Times New Roman" w:cs="Times New Roman"/>
          <w:sz w:val="24"/>
        </w:rPr>
      </w:pPr>
    </w:p>
    <w:p w:rsidR="006E20BD" w:rsidRDefault="006E20BD" w:rsidP="006E20BD">
      <w:pPr>
        <w:rPr>
          <w:rFonts w:ascii="Times New Roman" w:hAnsi="Times New Roman" w:cs="Times New Roman"/>
          <w:sz w:val="24"/>
        </w:rPr>
      </w:pPr>
      <w:r>
        <w:rPr>
          <w:rFonts w:ascii="Times New Roman" w:hAnsi="Times New Roman" w:cs="Times New Roman"/>
          <w:b/>
          <w:sz w:val="24"/>
        </w:rPr>
        <w:t>Location</w:t>
      </w:r>
      <w:r>
        <w:rPr>
          <w:rFonts w:ascii="Times New Roman" w:hAnsi="Times New Roman" w:cs="Times New Roman"/>
          <w:sz w:val="24"/>
        </w:rPr>
        <w:t>: 701 West 51</w:t>
      </w:r>
      <w:r>
        <w:rPr>
          <w:rFonts w:ascii="Times New Roman" w:hAnsi="Times New Roman" w:cs="Times New Roman"/>
          <w:sz w:val="24"/>
          <w:vertAlign w:val="superscript"/>
        </w:rPr>
        <w:t>st</w:t>
      </w:r>
      <w:r>
        <w:rPr>
          <w:rFonts w:ascii="Times New Roman" w:hAnsi="Times New Roman" w:cs="Times New Roman"/>
          <w:sz w:val="24"/>
        </w:rPr>
        <w:t xml:space="preserve"> St., Austin, TX 78750</w:t>
      </w:r>
    </w:p>
    <w:p w:rsidR="006E20BD" w:rsidRDefault="006E20BD" w:rsidP="006E20BD">
      <w:pPr>
        <w:rPr>
          <w:rFonts w:ascii="Times New Roman" w:hAnsi="Times New Roman" w:cs="Times New Roman"/>
          <w:sz w:val="24"/>
        </w:rPr>
      </w:pPr>
      <w:r>
        <w:rPr>
          <w:rFonts w:ascii="Times New Roman" w:hAnsi="Times New Roman" w:cs="Times New Roman"/>
          <w:b/>
          <w:sz w:val="24"/>
        </w:rPr>
        <w:t>Date</w:t>
      </w:r>
      <w:r>
        <w:rPr>
          <w:rFonts w:ascii="Times New Roman" w:hAnsi="Times New Roman" w:cs="Times New Roman"/>
          <w:sz w:val="24"/>
        </w:rPr>
        <w:t>: Thursday, September 17, 2015</w:t>
      </w:r>
    </w:p>
    <w:p w:rsidR="006E20BD" w:rsidRDefault="006E20BD" w:rsidP="006E20BD">
      <w:pPr>
        <w:rPr>
          <w:rFonts w:ascii="Times New Roman" w:hAnsi="Times New Roman" w:cs="Times New Roman"/>
          <w:sz w:val="24"/>
        </w:rPr>
      </w:pPr>
      <w:r>
        <w:rPr>
          <w:rFonts w:ascii="Times New Roman" w:hAnsi="Times New Roman" w:cs="Times New Roman"/>
          <w:b/>
          <w:sz w:val="24"/>
        </w:rPr>
        <w:t>Time</w:t>
      </w:r>
      <w:r>
        <w:rPr>
          <w:rFonts w:ascii="Times New Roman" w:hAnsi="Times New Roman" w:cs="Times New Roman"/>
          <w:sz w:val="24"/>
        </w:rPr>
        <w:t xml:space="preserve">: 2:00 p.m. </w:t>
      </w:r>
    </w:p>
    <w:p w:rsidR="007353E4" w:rsidRDefault="007353E4" w:rsidP="007353E4">
      <w:pPr>
        <w:rPr>
          <w:rFonts w:ascii="Times New Roman" w:hAnsi="Times New Roman" w:cs="Times New Roman"/>
          <w:sz w:val="24"/>
        </w:rPr>
      </w:pPr>
    </w:p>
    <w:p w:rsidR="000F425B" w:rsidRDefault="000F425B">
      <w:pPr>
        <w:rPr>
          <w:rFonts w:ascii="Times New Roman" w:hAnsi="Times New Roman" w:cs="Times New Roman"/>
          <w:sz w:val="24"/>
        </w:rPr>
      </w:pPr>
    </w:p>
    <w:p w:rsidR="000F425B" w:rsidRDefault="000F425B" w:rsidP="002927A8">
      <w:pPr>
        <w:rPr>
          <w:rFonts w:ascii="Times New Roman" w:hAnsi="Times New Roman" w:cs="Times New Roman"/>
          <w:sz w:val="24"/>
        </w:rPr>
      </w:pPr>
    </w:p>
    <w:p w:rsidR="00212931" w:rsidRDefault="00212931" w:rsidP="00404D00">
      <w:pPr>
        <w:tabs>
          <w:tab w:val="left" w:pos="3744"/>
        </w:tabs>
        <w:rPr>
          <w:rFonts w:ascii="Times New Roman" w:hAnsi="Times New Roman" w:cs="Times New Roman"/>
          <w:sz w:val="24"/>
        </w:rPr>
      </w:pPr>
    </w:p>
    <w:p w:rsidR="000F425B" w:rsidRDefault="000F425B" w:rsidP="00404D00">
      <w:pPr>
        <w:jc w:val="center"/>
        <w:rPr>
          <w:rFonts w:ascii="Times New Roman" w:hAnsi="Times New Roman" w:cs="Times New Roman"/>
          <w:sz w:val="24"/>
        </w:rPr>
      </w:pPr>
      <w:r>
        <w:rPr>
          <w:rFonts w:ascii="Times New Roman" w:hAnsi="Times New Roman" w:cs="Times New Roman"/>
          <w:sz w:val="24"/>
        </w:rPr>
        <w:t>###</w:t>
      </w:r>
    </w:p>
    <w:p w:rsidR="00A204AC" w:rsidRDefault="00A204AC">
      <w:pPr>
        <w:rPr>
          <w:rFonts w:ascii="Times New Roman" w:hAnsi="Times New Roman" w:cs="Times New Roman"/>
          <w:sz w:val="24"/>
        </w:rPr>
      </w:pPr>
    </w:p>
    <w:sectPr w:rsidR="00A204AC" w:rsidSect="00F71909">
      <w:headerReference w:type="default" r:id="rId8"/>
      <w:footerReference w:type="default" r:id="rId9"/>
      <w:headerReference w:type="first" r:id="rId10"/>
      <w:footerReference w:type="firs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8B" w:rsidRDefault="0009168B">
      <w:r>
        <w:separator/>
      </w:r>
    </w:p>
  </w:endnote>
  <w:endnote w:type="continuationSeparator" w:id="0">
    <w:p w:rsidR="0009168B" w:rsidRDefault="0009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06" w:rsidRPr="0051068F" w:rsidRDefault="00806118" w:rsidP="00806118">
    <w:pPr>
      <w:pStyle w:val="Footer"/>
      <w:tabs>
        <w:tab w:val="clear" w:pos="4320"/>
        <w:tab w:val="clear" w:pos="8640"/>
        <w:tab w:val="right" w:pos="9360"/>
      </w:tabs>
      <w:spacing w:line="360" w:lineRule="auto"/>
      <w:jc w:val="center"/>
      <w:rPr>
        <w:rFonts w:ascii="Arial" w:hAnsi="Arial"/>
        <w:sz w:val="20"/>
      </w:rPr>
    </w:pPr>
    <w:r>
      <w:rPr>
        <w:rFonts w:ascii="Arial" w:hAnsi="Arial"/>
        <w:sz w:val="20"/>
      </w:rPr>
      <w:t>Cecilia.cavuto</w:t>
    </w:r>
    <w:r w:rsidR="00DF2006" w:rsidRPr="0051068F">
      <w:rPr>
        <w:rFonts w:ascii="Arial" w:hAnsi="Arial"/>
        <w:sz w:val="20"/>
      </w:rPr>
      <w:t>@dads.state.tx.us</w:t>
    </w:r>
    <w:r w:rsidR="00B91CFF">
      <w:rPr>
        <w:rFonts w:ascii="Arial" w:hAnsi="Arial"/>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943600" cy="0"/>
              <wp:effectExtent l="9525" t="6350" r="952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M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"/>
          </w:pict>
        </mc:Fallback>
      </mc:AlternateContent>
    </w:r>
    <w:r w:rsidR="00B91CFF">
      <w:rPr>
        <w:rFonts w:ascii="Arial" w:hAnsi="Arial"/>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3544570</wp:posOffset>
              </wp:positionV>
              <wp:extent cx="5943600" cy="0"/>
              <wp:effectExtent l="9525" t="10795" r="952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1pt" to="468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x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5vl4m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"/>
          </w:pict>
        </mc:Fallback>
      </mc:AlternateContent>
    </w:r>
  </w:p>
  <w:p w:rsidR="00806118" w:rsidRDefault="00D44C81" w:rsidP="00DF2006">
    <w:pPr>
      <w:pStyle w:val="Header"/>
      <w:spacing w:line="360" w:lineRule="auto"/>
      <w:jc w:val="center"/>
      <w:rPr>
        <w:rFonts w:ascii="Arial" w:hAnsi="Arial"/>
        <w:noProof/>
        <w:color w:val="000000"/>
        <w:sz w:val="20"/>
      </w:rPr>
    </w:pPr>
    <w:r>
      <w:rPr>
        <w:rFonts w:ascii="Arial" w:hAnsi="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Texas Department of Aging and Disability Services News Release" style="position:absolute;left:0;text-align:left;margin-left:0;margin-top:0;width:467.25pt;height:58.5pt;z-index:251660288;visibility:visible;mso-wrap-edited:f;mso-position-horizontal:left;mso-position-horizontal-relative:margin;mso-position-vertical:top;mso-position-vertical-relative:margin">
          <v:imagedata r:id="rId1" o:title=""/>
          <w10:wrap type="square" anchorx="margin" anchory="margin"/>
          <w10:anchorlock/>
        </v:shape>
        <o:OLEObject Type="Embed" ProgID="Word.Picture.8" ShapeID="_x0000_s2057" DrawAspect="Content" ObjectID="_1503834319" r:id="rId2"/>
      </w:pict>
    </w:r>
    <w:smartTag w:uri="urn:schemas-microsoft-com:office:smarttags" w:element="address">
      <w:smartTag w:uri="urn:schemas-microsoft-com:office:smarttags" w:element="Street">
        <w:r w:rsidR="00DF2006" w:rsidRPr="0051068F">
          <w:rPr>
            <w:rFonts w:ascii="Arial" w:hAnsi="Arial"/>
            <w:noProof/>
            <w:color w:val="000000"/>
            <w:sz w:val="20"/>
          </w:rPr>
          <w:t>701 W. 51</w:t>
        </w:r>
        <w:r w:rsidR="00DF2006" w:rsidRPr="0051068F">
          <w:rPr>
            <w:rFonts w:ascii="Arial" w:hAnsi="Arial"/>
            <w:noProof/>
            <w:color w:val="000000"/>
            <w:sz w:val="20"/>
            <w:vertAlign w:val="superscript"/>
          </w:rPr>
          <w:t>st</w:t>
        </w:r>
        <w:r w:rsidR="00DF2006" w:rsidRPr="0051068F">
          <w:rPr>
            <w:rFonts w:ascii="Arial" w:hAnsi="Arial"/>
            <w:noProof/>
            <w:color w:val="000000"/>
            <w:sz w:val="20"/>
          </w:rPr>
          <w:t xml:space="preserve"> St.</w:t>
        </w:r>
      </w:smartTag>
      <w:r w:rsidR="00DF2006" w:rsidRPr="0051068F">
        <w:rPr>
          <w:rFonts w:ascii="Arial" w:hAnsi="Arial"/>
          <w:noProof/>
          <w:color w:val="000000"/>
          <w:sz w:val="20"/>
        </w:rPr>
        <w:t xml:space="preserve">, </w:t>
      </w:r>
      <w:smartTag w:uri="urn:schemas-microsoft-com:office:smarttags" w:element="City">
        <w:r w:rsidR="00DF2006" w:rsidRPr="0051068F">
          <w:rPr>
            <w:rFonts w:ascii="Arial" w:hAnsi="Arial"/>
            <w:noProof/>
            <w:color w:val="000000"/>
            <w:sz w:val="20"/>
          </w:rPr>
          <w:t>Austin</w:t>
        </w:r>
      </w:smartTag>
      <w:r w:rsidR="00DF2006" w:rsidRPr="0051068F">
        <w:rPr>
          <w:rFonts w:ascii="Arial" w:hAnsi="Arial"/>
          <w:noProof/>
          <w:color w:val="000000"/>
          <w:sz w:val="20"/>
        </w:rPr>
        <w:t xml:space="preserve">, </w:t>
      </w:r>
      <w:smartTag w:uri="urn:schemas-microsoft-com:office:smarttags" w:element="State">
        <w:r w:rsidR="00DF2006" w:rsidRPr="0051068F">
          <w:rPr>
            <w:rFonts w:ascii="Arial" w:hAnsi="Arial"/>
            <w:noProof/>
            <w:color w:val="000000"/>
            <w:sz w:val="20"/>
          </w:rPr>
          <w:t>Texas</w:t>
        </w:r>
      </w:smartTag>
      <w:r w:rsidR="00DF2006" w:rsidRPr="0051068F">
        <w:rPr>
          <w:rFonts w:ascii="Arial" w:hAnsi="Arial"/>
          <w:noProof/>
          <w:color w:val="000000"/>
          <w:sz w:val="20"/>
        </w:rPr>
        <w:t xml:space="preserve"> </w:t>
      </w:r>
      <w:smartTag w:uri="urn:schemas-microsoft-com:office:smarttags" w:element="PostalCode">
        <w:r w:rsidR="00DF2006" w:rsidRPr="0051068F">
          <w:rPr>
            <w:rFonts w:ascii="Arial" w:hAnsi="Arial"/>
            <w:noProof/>
            <w:color w:val="000000"/>
            <w:sz w:val="20"/>
          </w:rPr>
          <w:t>78751</w:t>
        </w:r>
      </w:smartTag>
    </w:smartTag>
    <w:r w:rsidR="00DF2006" w:rsidRPr="0051068F">
      <w:rPr>
        <w:rFonts w:ascii="Arial" w:hAnsi="Arial"/>
        <w:noProof/>
        <w:color w:val="000000"/>
        <w:sz w:val="20"/>
      </w:rPr>
      <w:t xml:space="preserve"> </w:t>
    </w:r>
  </w:p>
  <w:p w:rsidR="00DF2006" w:rsidRPr="0051068F" w:rsidRDefault="00DF2006" w:rsidP="00DF2006">
    <w:pPr>
      <w:pStyle w:val="Header"/>
      <w:spacing w:line="360" w:lineRule="auto"/>
      <w:jc w:val="center"/>
      <w:rPr>
        <w:rFonts w:ascii="Arial" w:hAnsi="Arial" w:cs="Times New Roman"/>
        <w:b/>
        <w:bCs/>
        <w:color w:val="000000"/>
        <w:sz w:val="20"/>
      </w:rPr>
    </w:pPr>
    <w:r w:rsidRPr="0051068F">
      <w:rPr>
        <w:rFonts w:ascii="Arial" w:hAnsi="Arial"/>
        <w:sz w:val="20"/>
      </w:rPr>
      <w:t>www.dads.state.tx.us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64" w:rsidRPr="0051068F" w:rsidRDefault="007353E4" w:rsidP="00806118">
    <w:pPr>
      <w:pStyle w:val="Footer"/>
      <w:tabs>
        <w:tab w:val="clear" w:pos="4320"/>
        <w:tab w:val="clear" w:pos="8640"/>
        <w:tab w:val="right" w:pos="9360"/>
      </w:tabs>
      <w:spacing w:line="360" w:lineRule="auto"/>
      <w:jc w:val="center"/>
      <w:rPr>
        <w:rFonts w:ascii="Arial" w:hAnsi="Arial"/>
        <w:sz w:val="20"/>
      </w:rPr>
    </w:pPr>
    <w:r>
      <w:rPr>
        <w:rFonts w:ascii="Arial" w:hAnsi="Arial"/>
        <w:sz w:val="20"/>
      </w:rPr>
      <w:t>Melissa.gale</w:t>
    </w:r>
    <w:r w:rsidR="00DF2006" w:rsidRPr="0051068F">
      <w:rPr>
        <w:rFonts w:ascii="Arial" w:hAnsi="Arial"/>
        <w:sz w:val="20"/>
      </w:rPr>
      <w:t>@dads.state.tx.us</w:t>
    </w:r>
    <w:r w:rsidR="00B91CFF">
      <w:rPr>
        <w:rFonts w:ascii="Arial" w:hAnsi="Arial"/>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-50800</wp:posOffset>
              </wp:positionV>
              <wp:extent cx="5943600" cy="0"/>
              <wp:effectExtent l="9525" t="6350" r="952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"/>
          </w:pict>
        </mc:Fallback>
      </mc:AlternateContent>
    </w:r>
    <w:r w:rsidR="00B91CFF">
      <w:rPr>
        <w:rFonts w:ascii="Arial" w:hAnsi="Arial"/>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3544570</wp:posOffset>
              </wp:positionV>
              <wp:extent cx="5943600" cy="0"/>
              <wp:effectExtent l="9525" t="10795" r="952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1pt" to="468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"/>
          </w:pict>
        </mc:Fallback>
      </mc:AlternateContent>
    </w:r>
  </w:p>
  <w:p w:rsidR="00806118" w:rsidRDefault="00D44C81" w:rsidP="00806118">
    <w:pPr>
      <w:pStyle w:val="Header"/>
      <w:spacing w:line="360" w:lineRule="auto"/>
      <w:jc w:val="center"/>
      <w:rPr>
        <w:rFonts w:ascii="Arial" w:hAnsi="Arial"/>
        <w:noProof/>
        <w:color w:val="000000"/>
        <w:sz w:val="20"/>
      </w:rPr>
    </w:pPr>
    <w:r>
      <w:rPr>
        <w:rFonts w:ascii="Arial" w:hAnsi="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Texas Department of Aging and Disability Services News Release" style="position:absolute;left:0;text-align:left;margin-left:0;margin-top:0;width:467.25pt;height:58.5pt;z-index:251657216;visibility:visible;mso-wrap-edited:f;mso-position-horizontal:left;mso-position-horizontal-relative:margin;mso-position-vertical:top;mso-position-vertical-relative:margin">
          <v:imagedata r:id="rId1" o:title=""/>
          <w10:wrap type="square" anchorx="margin" anchory="margin"/>
          <w10:anchorlock/>
        </v:shape>
        <o:OLEObject Type="Embed" ProgID="Word.Picture.8" ShapeID="_x0000_s2054" DrawAspect="Content" ObjectID="_1503834320" r:id="rId2"/>
      </w:pict>
    </w:r>
    <w:smartTag w:uri="urn:schemas-microsoft-com:office:smarttags" w:element="Street">
      <w:r w:rsidR="001136A5" w:rsidRPr="0051068F">
        <w:rPr>
          <w:rFonts w:ascii="Arial" w:hAnsi="Arial"/>
          <w:noProof/>
          <w:color w:val="000000"/>
          <w:sz w:val="20"/>
        </w:rPr>
        <w:t>701 W. 51</w:t>
      </w:r>
      <w:r w:rsidR="001136A5" w:rsidRPr="0051068F">
        <w:rPr>
          <w:rFonts w:ascii="Arial" w:hAnsi="Arial"/>
          <w:noProof/>
          <w:color w:val="000000"/>
          <w:sz w:val="20"/>
          <w:vertAlign w:val="superscript"/>
        </w:rPr>
        <w:t>st</w:t>
      </w:r>
      <w:r w:rsidR="001136A5" w:rsidRPr="0051068F">
        <w:rPr>
          <w:rFonts w:ascii="Arial" w:hAnsi="Arial"/>
          <w:noProof/>
          <w:color w:val="000000"/>
          <w:sz w:val="20"/>
        </w:rPr>
        <w:t xml:space="preserve"> St.</w:t>
      </w:r>
    </w:smartTag>
    <w:r w:rsidR="00806118">
      <w:rPr>
        <w:rFonts w:ascii="Arial" w:hAnsi="Arial"/>
        <w:noProof/>
        <w:color w:val="000000"/>
        <w:sz w:val="20"/>
      </w:rPr>
      <w:t>, Austin, Texas 78751</w:t>
    </w:r>
  </w:p>
  <w:p w:rsidR="00F71909" w:rsidRPr="0051068F" w:rsidRDefault="00122F64" w:rsidP="00806118">
    <w:pPr>
      <w:pStyle w:val="Header"/>
      <w:spacing w:line="360" w:lineRule="auto"/>
      <w:jc w:val="center"/>
      <w:rPr>
        <w:rFonts w:ascii="Arial" w:hAnsi="Arial" w:cs="Times New Roman"/>
        <w:b/>
        <w:bCs/>
        <w:color w:val="000000"/>
        <w:sz w:val="20"/>
      </w:rPr>
    </w:pPr>
    <w:r w:rsidRPr="0051068F">
      <w:rPr>
        <w:rFonts w:ascii="Arial" w:hAnsi="Arial"/>
        <w:sz w:val="20"/>
      </w:rPr>
      <w:t>www.dads.state.tx.us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8B" w:rsidRDefault="0009168B">
      <w:r>
        <w:separator/>
      </w:r>
    </w:p>
  </w:footnote>
  <w:footnote w:type="continuationSeparator" w:id="0">
    <w:p w:rsidR="0009168B" w:rsidRDefault="0009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B" w:rsidRDefault="000F425B">
    <w:pPr>
      <w:pStyle w:val="Header"/>
      <w:jc w:val="right"/>
      <w:rPr>
        <w:rFonts w:ascii="Times New Roman" w:hAnsi="Times New Roman" w:cs="Times New Roman"/>
        <w:b/>
        <w:bCs/>
        <w:sz w:val="24"/>
      </w:rPr>
    </w:pPr>
    <w:r>
      <w:rPr>
        <w:rFonts w:ascii="Times New Roman" w:hAnsi="Times New Roman" w:cs="Times New Roman"/>
        <w:b/>
        <w:bCs/>
        <w:sz w:val="24"/>
      </w:rPr>
      <w:t>Tagline</w:t>
    </w:r>
  </w:p>
  <w:p w:rsidR="000F425B" w:rsidRDefault="000F425B">
    <w:pPr>
      <w:pStyle w:val="Header"/>
      <w:jc w:val="right"/>
    </w:pPr>
    <w:r>
      <w:rPr>
        <w:rFonts w:ascii="Times New Roman" w:hAnsi="Times New Roman" w:cs="Times New Roman"/>
        <w:b/>
        <w:bCs/>
        <w:sz w:val="24"/>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B" w:rsidRDefault="000F42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ABC"/>
    <w:multiLevelType w:val="hybridMultilevel"/>
    <w:tmpl w:val="C850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AC"/>
    <w:rsid w:val="00024BD1"/>
    <w:rsid w:val="00063C90"/>
    <w:rsid w:val="0009168B"/>
    <w:rsid w:val="00095E0B"/>
    <w:rsid w:val="000F425B"/>
    <w:rsid w:val="001136A5"/>
    <w:rsid w:val="00114583"/>
    <w:rsid w:val="00122F64"/>
    <w:rsid w:val="001475CE"/>
    <w:rsid w:val="001A0C05"/>
    <w:rsid w:val="001C26BE"/>
    <w:rsid w:val="00202C84"/>
    <w:rsid w:val="00212931"/>
    <w:rsid w:val="002927A8"/>
    <w:rsid w:val="003024E2"/>
    <w:rsid w:val="00404D00"/>
    <w:rsid w:val="004D5896"/>
    <w:rsid w:val="0051068F"/>
    <w:rsid w:val="0052391D"/>
    <w:rsid w:val="005506E8"/>
    <w:rsid w:val="005C7122"/>
    <w:rsid w:val="005F2613"/>
    <w:rsid w:val="00621019"/>
    <w:rsid w:val="006537D3"/>
    <w:rsid w:val="00683F8D"/>
    <w:rsid w:val="006E20BD"/>
    <w:rsid w:val="00704D05"/>
    <w:rsid w:val="007353E4"/>
    <w:rsid w:val="007D5D30"/>
    <w:rsid w:val="00806118"/>
    <w:rsid w:val="00835DA0"/>
    <w:rsid w:val="0085150D"/>
    <w:rsid w:val="008F28FA"/>
    <w:rsid w:val="00904587"/>
    <w:rsid w:val="009116D1"/>
    <w:rsid w:val="00960DEC"/>
    <w:rsid w:val="00983E02"/>
    <w:rsid w:val="00A204AC"/>
    <w:rsid w:val="00A21FBF"/>
    <w:rsid w:val="00A83E56"/>
    <w:rsid w:val="00AF6169"/>
    <w:rsid w:val="00B91CFF"/>
    <w:rsid w:val="00BB1905"/>
    <w:rsid w:val="00C16E25"/>
    <w:rsid w:val="00D1299C"/>
    <w:rsid w:val="00D33A5D"/>
    <w:rsid w:val="00D33C24"/>
    <w:rsid w:val="00D44C81"/>
    <w:rsid w:val="00DD6026"/>
    <w:rsid w:val="00DF2006"/>
    <w:rsid w:val="00E94DE5"/>
    <w:rsid w:val="00EC4768"/>
    <w:rsid w:val="00ED7827"/>
    <w:rsid w:val="00F67A4C"/>
    <w:rsid w:val="00F71909"/>
    <w:rsid w:val="00FA23A7"/>
    <w:rsid w:val="00FB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C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4D00"/>
    <w:rPr>
      <w:sz w:val="16"/>
      <w:szCs w:val="16"/>
    </w:rPr>
  </w:style>
  <w:style w:type="character" w:customStyle="1" w:styleId="BalloonTextChar">
    <w:name w:val="Balloon Text Char"/>
    <w:basedOn w:val="DefaultParagraphFont"/>
    <w:link w:val="BalloonText"/>
    <w:rsid w:val="00404D00"/>
    <w:rPr>
      <w:rFonts w:ascii="Tahoma" w:hAnsi="Tahoma" w:cs="Tahoma"/>
      <w:sz w:val="16"/>
      <w:szCs w:val="16"/>
    </w:rPr>
  </w:style>
  <w:style w:type="character" w:styleId="Hyperlink">
    <w:name w:val="Hyperlink"/>
    <w:uiPriority w:val="99"/>
    <w:rsid w:val="00404D00"/>
    <w:rPr>
      <w:rFonts w:cs="Times New Roman"/>
      <w:color w:val="0000FF"/>
      <w:u w:val="single"/>
    </w:rPr>
  </w:style>
  <w:style w:type="character" w:styleId="CommentReference">
    <w:name w:val="annotation reference"/>
    <w:basedOn w:val="DefaultParagraphFont"/>
    <w:rsid w:val="00404D00"/>
    <w:rPr>
      <w:sz w:val="16"/>
      <w:szCs w:val="16"/>
    </w:rPr>
  </w:style>
  <w:style w:type="paragraph" w:styleId="CommentText">
    <w:name w:val="annotation text"/>
    <w:basedOn w:val="Normal"/>
    <w:link w:val="CommentTextChar"/>
    <w:rsid w:val="00404D00"/>
    <w:rPr>
      <w:sz w:val="20"/>
    </w:rPr>
  </w:style>
  <w:style w:type="character" w:customStyle="1" w:styleId="CommentTextChar">
    <w:name w:val="Comment Text Char"/>
    <w:basedOn w:val="DefaultParagraphFont"/>
    <w:link w:val="CommentText"/>
    <w:rsid w:val="00404D00"/>
    <w:rPr>
      <w:rFonts w:ascii="Tahoma" w:hAnsi="Tahoma" w:cs="Tahoma"/>
    </w:rPr>
  </w:style>
  <w:style w:type="paragraph" w:styleId="CommentSubject">
    <w:name w:val="annotation subject"/>
    <w:basedOn w:val="CommentText"/>
    <w:next w:val="CommentText"/>
    <w:link w:val="CommentSubjectChar"/>
    <w:rsid w:val="00404D00"/>
    <w:rPr>
      <w:b/>
      <w:bCs/>
    </w:rPr>
  </w:style>
  <w:style w:type="character" w:customStyle="1" w:styleId="CommentSubjectChar">
    <w:name w:val="Comment Subject Char"/>
    <w:basedOn w:val="CommentTextChar"/>
    <w:link w:val="CommentSubject"/>
    <w:rsid w:val="00404D00"/>
    <w:rPr>
      <w:rFonts w:ascii="Tahoma" w:hAnsi="Tahoma" w:cs="Tahoma"/>
      <w:b/>
      <w:bCs/>
    </w:rPr>
  </w:style>
  <w:style w:type="paragraph" w:styleId="Revision">
    <w:name w:val="Revision"/>
    <w:hidden/>
    <w:uiPriority w:val="99"/>
    <w:semiHidden/>
    <w:rsid w:val="00404D00"/>
    <w:rPr>
      <w:rFonts w:ascii="Tahoma" w:hAnsi="Tahoma" w:cs="Tahoma"/>
      <w:sz w:val="22"/>
    </w:rPr>
  </w:style>
  <w:style w:type="paragraph" w:styleId="NoSpacing">
    <w:name w:val="No Spacing"/>
    <w:uiPriority w:val="1"/>
    <w:qFormat/>
    <w:rsid w:val="00F67A4C"/>
    <w:rPr>
      <w:rFonts w:asciiTheme="minorHAnsi" w:eastAsiaTheme="minorHAnsi" w:hAnsiTheme="minorHAnsi" w:cstheme="minorBidi"/>
      <w:sz w:val="22"/>
      <w:szCs w:val="22"/>
    </w:rPr>
  </w:style>
  <w:style w:type="character" w:customStyle="1" w:styleId="apple-style-span">
    <w:name w:val="apple-style-span"/>
    <w:rsid w:val="00292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C7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4D00"/>
    <w:rPr>
      <w:sz w:val="16"/>
      <w:szCs w:val="16"/>
    </w:rPr>
  </w:style>
  <w:style w:type="character" w:customStyle="1" w:styleId="BalloonTextChar">
    <w:name w:val="Balloon Text Char"/>
    <w:basedOn w:val="DefaultParagraphFont"/>
    <w:link w:val="BalloonText"/>
    <w:rsid w:val="00404D00"/>
    <w:rPr>
      <w:rFonts w:ascii="Tahoma" w:hAnsi="Tahoma" w:cs="Tahoma"/>
      <w:sz w:val="16"/>
      <w:szCs w:val="16"/>
    </w:rPr>
  </w:style>
  <w:style w:type="character" w:styleId="Hyperlink">
    <w:name w:val="Hyperlink"/>
    <w:uiPriority w:val="99"/>
    <w:rsid w:val="00404D00"/>
    <w:rPr>
      <w:rFonts w:cs="Times New Roman"/>
      <w:color w:val="0000FF"/>
      <w:u w:val="single"/>
    </w:rPr>
  </w:style>
  <w:style w:type="character" w:styleId="CommentReference">
    <w:name w:val="annotation reference"/>
    <w:basedOn w:val="DefaultParagraphFont"/>
    <w:rsid w:val="00404D00"/>
    <w:rPr>
      <w:sz w:val="16"/>
      <w:szCs w:val="16"/>
    </w:rPr>
  </w:style>
  <w:style w:type="paragraph" w:styleId="CommentText">
    <w:name w:val="annotation text"/>
    <w:basedOn w:val="Normal"/>
    <w:link w:val="CommentTextChar"/>
    <w:rsid w:val="00404D00"/>
    <w:rPr>
      <w:sz w:val="20"/>
    </w:rPr>
  </w:style>
  <w:style w:type="character" w:customStyle="1" w:styleId="CommentTextChar">
    <w:name w:val="Comment Text Char"/>
    <w:basedOn w:val="DefaultParagraphFont"/>
    <w:link w:val="CommentText"/>
    <w:rsid w:val="00404D00"/>
    <w:rPr>
      <w:rFonts w:ascii="Tahoma" w:hAnsi="Tahoma" w:cs="Tahoma"/>
    </w:rPr>
  </w:style>
  <w:style w:type="paragraph" w:styleId="CommentSubject">
    <w:name w:val="annotation subject"/>
    <w:basedOn w:val="CommentText"/>
    <w:next w:val="CommentText"/>
    <w:link w:val="CommentSubjectChar"/>
    <w:rsid w:val="00404D00"/>
    <w:rPr>
      <w:b/>
      <w:bCs/>
    </w:rPr>
  </w:style>
  <w:style w:type="character" w:customStyle="1" w:styleId="CommentSubjectChar">
    <w:name w:val="Comment Subject Char"/>
    <w:basedOn w:val="CommentTextChar"/>
    <w:link w:val="CommentSubject"/>
    <w:rsid w:val="00404D00"/>
    <w:rPr>
      <w:rFonts w:ascii="Tahoma" w:hAnsi="Tahoma" w:cs="Tahoma"/>
      <w:b/>
      <w:bCs/>
    </w:rPr>
  </w:style>
  <w:style w:type="paragraph" w:styleId="Revision">
    <w:name w:val="Revision"/>
    <w:hidden/>
    <w:uiPriority w:val="99"/>
    <w:semiHidden/>
    <w:rsid w:val="00404D00"/>
    <w:rPr>
      <w:rFonts w:ascii="Tahoma" w:hAnsi="Tahoma" w:cs="Tahoma"/>
      <w:sz w:val="22"/>
    </w:rPr>
  </w:style>
  <w:style w:type="paragraph" w:styleId="NoSpacing">
    <w:name w:val="No Spacing"/>
    <w:uiPriority w:val="1"/>
    <w:qFormat/>
    <w:rsid w:val="00F67A4C"/>
    <w:rPr>
      <w:rFonts w:asciiTheme="minorHAnsi" w:eastAsiaTheme="minorHAnsi" w:hAnsiTheme="minorHAnsi" w:cstheme="minorBidi"/>
      <w:sz w:val="22"/>
      <w:szCs w:val="22"/>
    </w:rPr>
  </w:style>
  <w:style w:type="character" w:customStyle="1" w:styleId="apple-style-span">
    <w:name w:val="apple-style-span"/>
    <w:rsid w:val="0029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38710">
      <w:bodyDiv w:val="1"/>
      <w:marLeft w:val="0"/>
      <w:marRight w:val="0"/>
      <w:marTop w:val="0"/>
      <w:marBottom w:val="0"/>
      <w:divBdr>
        <w:top w:val="none" w:sz="0" w:space="0" w:color="auto"/>
        <w:left w:val="none" w:sz="0" w:space="0" w:color="auto"/>
        <w:bottom w:val="none" w:sz="0" w:space="0" w:color="auto"/>
        <w:right w:val="none" w:sz="0" w:space="0" w:color="auto"/>
      </w:divBdr>
    </w:div>
    <w:div w:id="16820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LOOF\Application%20Data\Microsoft\Templates\Press_release_aus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Press_release_austin</Template>
  <TotalTime>1</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HEADLINE HERE</vt:lpstr>
    </vt:vector>
  </TitlesOfParts>
  <Company>DHS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HERE</dc:title>
  <dc:creator>Christina Maloof</dc:creator>
  <cp:lastModifiedBy>Sulkowski, Katie</cp:lastModifiedBy>
  <cp:revision>2</cp:revision>
  <cp:lastPrinted>2009-11-04T22:56:00Z</cp:lastPrinted>
  <dcterms:created xsi:type="dcterms:W3CDTF">2015-09-15T19:59:00Z</dcterms:created>
  <dcterms:modified xsi:type="dcterms:W3CDTF">2015-09-15T19:59:00Z</dcterms:modified>
</cp:coreProperties>
</file>